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Arial" w:hAnsi="Arial" w:cs="Arial"/>
          <w:b/>
          <w:b/>
          <w:sz w:val="30"/>
          <w:szCs w:val="30"/>
          <w:u w:val="none"/>
          <w:lang w:val="en-US"/>
        </w:rPr>
      </w:pPr>
      <w:r>
        <w:rPr>
          <w:rFonts w:cs="Arial" w:ascii="Arial" w:hAnsi="Arial"/>
          <w:b/>
          <w:sz w:val="30"/>
          <w:szCs w:val="30"/>
          <w:u w:val="none"/>
          <w:lang w:val="en-US"/>
        </w:rPr>
        <w:t>English Vocabulary: small / little / short</w:t>
      </w:r>
    </w:p>
    <w:p>
      <w:pPr>
        <w:pStyle w:val="Normal"/>
        <w:spacing w:before="0" w:after="0"/>
        <w:rPr>
          <w:rFonts w:ascii="Arial" w:hAnsi="Arial" w:cs="Arial"/>
          <w:b/>
          <w:b/>
          <w:sz w:val="24"/>
          <w:szCs w:val="24"/>
          <w:u w:val="single"/>
          <w:lang w:val="en-US"/>
        </w:rPr>
      </w:pPr>
      <w:r>
        <w:rPr>
          <w:rFonts w:cs="Arial" w:ascii="Arial" w:hAnsi="Arial"/>
          <w:b/>
          <w:sz w:val="24"/>
          <w:szCs w:val="24"/>
          <w:u w:val="single"/>
          <w:lang w:val="en-US"/>
        </w:rPr>
      </w:r>
    </w:p>
    <w:p>
      <w:pPr>
        <w:pStyle w:val="Normal"/>
        <w:spacing w:before="0" w:after="0"/>
        <w:rPr/>
      </w:pPr>
      <w:r>
        <w:rPr>
          <w:rFonts w:cs="Arial" w:ascii="Arial" w:hAnsi="Arial"/>
          <w:sz w:val="28"/>
          <w:szCs w:val="28"/>
          <w:lang w:val="en-US"/>
        </w:rPr>
        <w:t xml:space="preserve">1) </w:t>
      </w:r>
      <w:r>
        <w:rPr>
          <w:rFonts w:cs="Arial" w:ascii="Arial" w:hAnsi="Arial"/>
          <w:b/>
          <w:sz w:val="28"/>
          <w:szCs w:val="28"/>
          <w:lang w:val="en-US"/>
        </w:rPr>
        <w:t>small</w:t>
      </w:r>
    </w:p>
    <w:p>
      <w:pPr>
        <w:pStyle w:val="Normal"/>
        <w:spacing w:before="0" w:after="0"/>
        <w:rPr/>
      </w:pPr>
      <w:r>
        <w:rPr>
          <w:rFonts w:cs="Arial" w:ascii="Arial" w:hAnsi="Arial"/>
          <w:sz w:val="24"/>
          <w:szCs w:val="24"/>
          <w:lang w:val="en-US"/>
        </w:rPr>
        <w:t>The word ‘</w:t>
      </w:r>
      <w:r>
        <w:rPr>
          <w:rFonts w:cs="Arial" w:ascii="Arial" w:hAnsi="Arial"/>
          <w:b/>
          <w:sz w:val="24"/>
          <w:szCs w:val="24"/>
          <w:lang w:val="en-US"/>
        </w:rPr>
        <w:t>small</w:t>
      </w:r>
      <w:r>
        <w:rPr>
          <w:rFonts w:cs="Arial" w:ascii="Arial" w:hAnsi="Arial"/>
          <w:sz w:val="24"/>
          <w:szCs w:val="24"/>
          <w:lang w:val="en-US"/>
        </w:rPr>
        <w:t xml:space="preserve">’ is used to describe the physical </w:t>
      </w:r>
      <w:r>
        <w:rPr>
          <w:rFonts w:cs="Arial" w:ascii="Arial" w:hAnsi="Arial"/>
          <w:b/>
          <w:sz w:val="24"/>
          <w:szCs w:val="24"/>
          <w:lang w:val="en-US"/>
        </w:rPr>
        <w:t>size</w:t>
      </w:r>
      <w:r>
        <w:rPr>
          <w:rFonts w:cs="Arial" w:ascii="Arial" w:hAnsi="Arial"/>
          <w:sz w:val="24"/>
          <w:szCs w:val="24"/>
          <w:lang w:val="en-US"/>
        </w:rPr>
        <w:t xml:space="preserve"> of something.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  <w:u w:val="single"/>
          <w:lang w:val="en-US"/>
        </w:rPr>
      </w:pPr>
      <w:r>
        <w:rPr>
          <w:rFonts w:cs="Arial" w:ascii="Arial" w:hAnsi="Arial"/>
          <w:sz w:val="24"/>
          <w:szCs w:val="24"/>
          <w:u w:val="single"/>
          <w:lang w:val="en-US"/>
        </w:rPr>
        <w:t>Examples:</w:t>
      </w:r>
    </w:p>
    <w:p>
      <w:pPr>
        <w:pStyle w:val="Normal"/>
        <w:numPr>
          <w:ilvl w:val="0"/>
          <w:numId w:val="1"/>
        </w:numPr>
        <w:spacing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He lives in a </w:t>
      </w:r>
      <w:r>
        <w:rPr>
          <w:rFonts w:cs="Arial" w:ascii="Arial" w:hAnsi="Arial"/>
          <w:b/>
          <w:sz w:val="24"/>
          <w:szCs w:val="24"/>
          <w:lang w:val="en-US"/>
        </w:rPr>
        <w:t>small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apartment</w:t>
      </w:r>
      <w:r>
        <w:rPr>
          <w:rFonts w:cs="Arial" w:ascii="Arial" w:hAnsi="Arial"/>
          <w:sz w:val="24"/>
          <w:szCs w:val="24"/>
          <w:lang w:val="en-US"/>
        </w:rPr>
        <w:t xml:space="preserve">. (Opposite: He lives in a </w:t>
      </w:r>
      <w:r>
        <w:rPr>
          <w:rFonts w:cs="Arial" w:ascii="Arial" w:hAnsi="Arial"/>
          <w:b/>
          <w:bCs/>
          <w:sz w:val="24"/>
          <w:szCs w:val="24"/>
          <w:lang w:val="en-US"/>
        </w:rPr>
        <w:t>big</w:t>
      </w:r>
      <w:r>
        <w:rPr>
          <w:rFonts w:cs="Arial" w:ascii="Arial" w:hAnsi="Arial"/>
          <w:sz w:val="24"/>
          <w:szCs w:val="24"/>
          <w:lang w:val="en-US"/>
        </w:rPr>
        <w:t xml:space="preserve"> apartment.)</w:t>
      </w:r>
    </w:p>
    <w:p>
      <w:pPr>
        <w:pStyle w:val="Normal"/>
        <w:numPr>
          <w:ilvl w:val="0"/>
          <w:numId w:val="1"/>
        </w:numPr>
        <w:spacing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I have a </w:t>
      </w:r>
      <w:r>
        <w:rPr>
          <w:rFonts w:cs="Arial" w:ascii="Arial" w:hAnsi="Arial"/>
          <w:b/>
          <w:sz w:val="24"/>
          <w:szCs w:val="24"/>
          <w:lang w:val="en-US"/>
        </w:rPr>
        <w:t>small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dog</w:t>
      </w:r>
      <w:r>
        <w:rPr>
          <w:rFonts w:cs="Arial" w:ascii="Arial" w:hAnsi="Arial"/>
          <w:sz w:val="24"/>
          <w:szCs w:val="24"/>
          <w:lang w:val="en-US"/>
        </w:rPr>
        <w:t xml:space="preserve">. (Opposite: I have a </w:t>
      </w:r>
      <w:r>
        <w:rPr>
          <w:rFonts w:cs="Arial" w:ascii="Arial" w:hAnsi="Arial"/>
          <w:b/>
          <w:bCs/>
          <w:sz w:val="24"/>
          <w:szCs w:val="24"/>
          <w:lang w:val="en-US"/>
        </w:rPr>
        <w:t>big</w:t>
      </w:r>
      <w:r>
        <w:rPr>
          <w:rFonts w:cs="Arial" w:ascii="Arial" w:hAnsi="Arial"/>
          <w:sz w:val="24"/>
          <w:szCs w:val="24"/>
          <w:lang w:val="en-US"/>
        </w:rPr>
        <w:t xml:space="preserve"> dog.)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before="0" w:after="0"/>
        <w:rPr/>
      </w:pPr>
      <w:r>
        <w:rPr>
          <w:rFonts w:cs="Arial" w:ascii="Arial" w:hAnsi="Arial"/>
          <w:sz w:val="28"/>
          <w:szCs w:val="28"/>
          <w:lang w:val="en-US"/>
        </w:rPr>
        <w:t xml:space="preserve">2) </w:t>
      </w:r>
      <w:r>
        <w:rPr>
          <w:rFonts w:cs="Arial" w:ascii="Arial" w:hAnsi="Arial"/>
          <w:b/>
          <w:sz w:val="28"/>
          <w:szCs w:val="28"/>
          <w:lang w:val="en-US"/>
        </w:rPr>
        <w:t>little /</w:t>
      </w:r>
      <w:r>
        <w:rPr>
          <w:rFonts w:cs="Arial" w:ascii="Arial" w:hAnsi="Arial"/>
          <w:sz w:val="28"/>
          <w:szCs w:val="28"/>
          <w:lang w:val="en-US"/>
        </w:rPr>
        <w:t xml:space="preserve"> </w:t>
      </w:r>
      <w:r>
        <w:rPr>
          <w:rFonts w:cs="Arial" w:ascii="Arial" w:hAnsi="Arial"/>
          <w:b/>
          <w:sz w:val="28"/>
          <w:szCs w:val="28"/>
          <w:lang w:val="en-US"/>
        </w:rPr>
        <w:t>a little</w:t>
      </w:r>
    </w:p>
    <w:p>
      <w:pPr>
        <w:pStyle w:val="Normal"/>
        <w:spacing w:before="0" w:after="0"/>
        <w:rPr/>
      </w:pPr>
      <w:r>
        <w:rPr>
          <w:rFonts w:cs="Arial" w:ascii="Arial" w:hAnsi="Arial"/>
          <w:sz w:val="24"/>
          <w:szCs w:val="24"/>
          <w:lang w:val="en-US"/>
        </w:rPr>
        <w:t>The words ‘</w:t>
      </w:r>
      <w:r>
        <w:rPr>
          <w:rFonts w:cs="Arial" w:ascii="Arial" w:hAnsi="Arial"/>
          <w:b/>
          <w:sz w:val="24"/>
          <w:szCs w:val="24"/>
          <w:lang w:val="en-US"/>
        </w:rPr>
        <w:t>little’</w:t>
      </w:r>
      <w:r>
        <w:rPr>
          <w:rFonts w:cs="Arial" w:ascii="Arial" w:hAnsi="Arial"/>
          <w:sz w:val="24"/>
          <w:szCs w:val="24"/>
          <w:lang w:val="en-US"/>
        </w:rPr>
        <w:t xml:space="preserve"> (negative connotation) and ‘</w:t>
      </w:r>
      <w:r>
        <w:rPr>
          <w:rFonts w:cs="Arial" w:ascii="Arial" w:hAnsi="Arial"/>
          <w:b/>
          <w:sz w:val="24"/>
          <w:szCs w:val="24"/>
          <w:lang w:val="en-US"/>
        </w:rPr>
        <w:t>a little</w:t>
      </w:r>
      <w:r>
        <w:rPr>
          <w:rFonts w:cs="Arial" w:ascii="Arial" w:hAnsi="Arial"/>
          <w:sz w:val="24"/>
          <w:szCs w:val="24"/>
          <w:lang w:val="en-US"/>
        </w:rPr>
        <w:t xml:space="preserve">’ (positive connotation) are used to describe </w:t>
      </w:r>
      <w:r>
        <w:rPr>
          <w:rFonts w:cs="Arial" w:ascii="Arial" w:hAnsi="Arial"/>
          <w:b/>
          <w:bCs/>
          <w:sz w:val="24"/>
          <w:szCs w:val="24"/>
          <w:lang w:val="en-US"/>
        </w:rPr>
        <w:t>adjectives</w:t>
      </w:r>
      <w:r>
        <w:rPr>
          <w:rFonts w:cs="Arial" w:ascii="Arial" w:hAnsi="Arial"/>
          <w:sz w:val="24"/>
          <w:szCs w:val="24"/>
          <w:lang w:val="en-US"/>
        </w:rPr>
        <w:t xml:space="preserve"> or </w:t>
      </w:r>
      <w:r>
        <w:rPr>
          <w:rFonts w:cs="Arial" w:ascii="Arial" w:hAnsi="Arial"/>
          <w:b/>
          <w:bCs/>
          <w:sz w:val="24"/>
          <w:szCs w:val="24"/>
          <w:lang w:val="en-US"/>
        </w:rPr>
        <w:t>uncountable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quantities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  <w:u w:val="single"/>
          <w:lang w:val="en-US"/>
        </w:rPr>
      </w:pPr>
      <w:r>
        <w:rPr>
          <w:rFonts w:cs="Arial" w:ascii="Arial" w:hAnsi="Arial"/>
          <w:sz w:val="24"/>
          <w:szCs w:val="24"/>
          <w:u w:val="single"/>
          <w:lang w:val="en-US"/>
        </w:rPr>
        <w:t>Examples:</w:t>
      </w:r>
    </w:p>
    <w:p>
      <w:pPr>
        <w:pStyle w:val="Normal"/>
        <w:spacing w:before="0" w:after="0"/>
        <w:rPr/>
      </w:pPr>
      <w:r>
        <w:rPr>
          <w:rFonts w:cs="Arial" w:ascii="Arial" w:hAnsi="Arial"/>
          <w:sz w:val="24"/>
          <w:szCs w:val="24"/>
          <w:u w:val="none"/>
          <w:lang w:val="en-US"/>
        </w:rPr>
        <w:tab/>
      </w:r>
      <w:r>
        <w:rPr>
          <w:rFonts w:eastAsia="Calibri" w:cs="Arial" w:ascii="Arial" w:hAnsi="Arial"/>
          <w:color w:val="auto"/>
          <w:sz w:val="24"/>
          <w:szCs w:val="24"/>
          <w:u w:val="single"/>
          <w:lang w:val="en-US" w:eastAsia="zh-CN" w:bidi="ar-SA"/>
        </w:rPr>
        <w:t>Small</w:t>
      </w:r>
      <w:r>
        <w:rPr>
          <w:rFonts w:cs="Arial" w:ascii="Arial" w:hAnsi="Arial"/>
          <w:sz w:val="24"/>
          <w:szCs w:val="24"/>
          <w:u w:val="single"/>
          <w:lang w:val="en-US"/>
        </w:rPr>
        <w:t xml:space="preserve"> quantity:</w:t>
      </w:r>
    </w:p>
    <w:p>
      <w:pPr>
        <w:pStyle w:val="Normal"/>
        <w:numPr>
          <w:ilvl w:val="0"/>
          <w:numId w:val="1"/>
        </w:numPr>
        <w:spacing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I have </w:t>
      </w:r>
      <w:r>
        <w:rPr>
          <w:rFonts w:cs="Arial" w:ascii="Arial" w:hAnsi="Arial"/>
          <w:b/>
          <w:sz w:val="24"/>
          <w:szCs w:val="24"/>
          <w:lang w:val="en-US"/>
        </w:rPr>
        <w:t>a little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money</w:t>
      </w:r>
      <w:r>
        <w:rPr>
          <w:rFonts w:cs="Arial" w:ascii="Arial" w:hAnsi="Arial"/>
          <w:sz w:val="24"/>
          <w:szCs w:val="24"/>
          <w:lang w:val="en-US"/>
        </w:rPr>
        <w:t>. (This is good.)</w:t>
      </w:r>
    </w:p>
    <w:p>
      <w:pPr>
        <w:pStyle w:val="Normal"/>
        <w:numPr>
          <w:ilvl w:val="0"/>
          <w:numId w:val="1"/>
        </w:numPr>
        <w:spacing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I have </w:t>
      </w:r>
      <w:r>
        <w:rPr>
          <w:rFonts w:cs="Arial" w:ascii="Arial" w:hAnsi="Arial"/>
          <w:b/>
          <w:sz w:val="24"/>
          <w:szCs w:val="24"/>
          <w:lang w:val="en-US"/>
        </w:rPr>
        <w:t>little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money</w:t>
      </w:r>
      <w:r>
        <w:rPr>
          <w:rFonts w:cs="Arial" w:ascii="Arial" w:hAnsi="Arial"/>
          <w:sz w:val="24"/>
          <w:szCs w:val="24"/>
          <w:lang w:val="en-US"/>
        </w:rPr>
        <w:t>. (This is not good.)</w:t>
      </w:r>
    </w:p>
    <w:p>
      <w:pPr>
        <w:pStyle w:val="Normal"/>
        <w:numPr>
          <w:ilvl w:val="0"/>
          <w:numId w:val="1"/>
        </w:numPr>
        <w:spacing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She speaks </w:t>
      </w:r>
      <w:r>
        <w:rPr>
          <w:rFonts w:cs="Arial" w:ascii="Arial" w:hAnsi="Arial"/>
          <w:b/>
          <w:sz w:val="24"/>
          <w:szCs w:val="24"/>
          <w:lang w:val="en-US"/>
        </w:rPr>
        <w:t xml:space="preserve">a little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German</w:t>
      </w:r>
      <w:r>
        <w:rPr>
          <w:rFonts w:cs="Arial" w:ascii="Arial" w:hAnsi="Arial"/>
          <w:sz w:val="24"/>
          <w:szCs w:val="24"/>
          <w:lang w:val="en-US"/>
        </w:rPr>
        <w:t>. (This is good.)</w:t>
      </w:r>
    </w:p>
    <w:p>
      <w:pPr>
        <w:pStyle w:val="Normal"/>
        <w:numPr>
          <w:ilvl w:val="0"/>
          <w:numId w:val="1"/>
        </w:numPr>
        <w:spacing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She speaks </w:t>
      </w:r>
      <w:r>
        <w:rPr>
          <w:rFonts w:cs="Arial" w:ascii="Arial" w:hAnsi="Arial"/>
          <w:b/>
          <w:sz w:val="24"/>
          <w:szCs w:val="24"/>
          <w:lang w:val="en-US"/>
        </w:rPr>
        <w:t xml:space="preserve">little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German</w:t>
      </w:r>
      <w:r>
        <w:rPr>
          <w:rFonts w:cs="Arial" w:ascii="Arial" w:hAnsi="Arial"/>
          <w:sz w:val="24"/>
          <w:szCs w:val="24"/>
          <w:lang w:val="en-US"/>
        </w:rPr>
        <w:t>. (This is not good.)</w:t>
      </w:r>
    </w:p>
    <w:p>
      <w:pPr>
        <w:pStyle w:val="Normal"/>
        <w:numPr>
          <w:ilvl w:val="0"/>
          <w:numId w:val="0"/>
        </w:numPr>
        <w:spacing w:before="0" w:after="0"/>
        <w:ind w:left="720" w:right="0" w:hanging="0"/>
        <w:rPr/>
      </w:pPr>
      <w:r>
        <w:rPr>
          <w:rFonts w:cs="Arial" w:ascii="Arial" w:hAnsi="Arial"/>
          <w:sz w:val="24"/>
          <w:szCs w:val="24"/>
          <w:u w:val="single"/>
          <w:lang w:val="en-US"/>
        </w:rPr>
        <w:t>Adjective (‘a little’)</w:t>
      </w:r>
      <w:r>
        <w:rPr>
          <w:rFonts w:cs="Arial" w:ascii="Arial" w:hAnsi="Arial"/>
          <w:sz w:val="24"/>
          <w:szCs w:val="24"/>
          <w:lang w:val="en-US"/>
        </w:rPr>
        <w:t>:</w:t>
      </w:r>
    </w:p>
    <w:p>
      <w:pPr>
        <w:pStyle w:val="Normal"/>
        <w:numPr>
          <w:ilvl w:val="0"/>
          <w:numId w:val="1"/>
        </w:numPr>
        <w:spacing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I am </w:t>
      </w:r>
      <w:r>
        <w:rPr>
          <w:rFonts w:cs="Arial" w:ascii="Arial" w:hAnsi="Arial"/>
          <w:b/>
          <w:bCs/>
          <w:sz w:val="24"/>
          <w:szCs w:val="24"/>
          <w:lang w:val="en-US"/>
        </w:rPr>
        <w:t xml:space="preserve">a little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weak</w:t>
      </w:r>
      <w:r>
        <w:rPr>
          <w:rFonts w:cs="Arial" w:ascii="Arial" w:hAnsi="Arial"/>
          <w:sz w:val="24"/>
          <w:szCs w:val="24"/>
          <w:lang w:val="en-US"/>
        </w:rPr>
        <w:t xml:space="preserve"> today.</w:t>
      </w:r>
    </w:p>
    <w:p>
      <w:pPr>
        <w:pStyle w:val="Normal"/>
        <w:numPr>
          <w:ilvl w:val="0"/>
          <w:numId w:val="1"/>
        </w:numPr>
        <w:spacing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He is </w:t>
      </w:r>
      <w:r>
        <w:rPr>
          <w:rFonts w:cs="Arial" w:ascii="Arial" w:hAnsi="Arial"/>
          <w:b/>
          <w:bCs/>
          <w:sz w:val="24"/>
          <w:szCs w:val="24"/>
          <w:lang w:val="en-US"/>
        </w:rPr>
        <w:t xml:space="preserve">a little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stubborn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before="0" w:after="0"/>
        <w:rPr/>
      </w:pPr>
      <w:r>
        <w:rPr>
          <w:rFonts w:cs="Arial" w:ascii="Arial" w:hAnsi="Arial"/>
          <w:sz w:val="24"/>
          <w:szCs w:val="24"/>
          <w:lang w:val="en-US"/>
        </w:rPr>
        <w:t>The opposite of ‘</w:t>
      </w:r>
      <w:r>
        <w:rPr>
          <w:rFonts w:cs="Arial" w:ascii="Arial" w:hAnsi="Arial"/>
          <w:b/>
          <w:bCs/>
          <w:sz w:val="24"/>
          <w:szCs w:val="24"/>
          <w:lang w:val="en-US"/>
        </w:rPr>
        <w:t>little/a little</w:t>
      </w:r>
      <w:r>
        <w:rPr>
          <w:rFonts w:cs="Arial" w:ascii="Arial" w:hAnsi="Arial"/>
          <w:sz w:val="24"/>
          <w:szCs w:val="24"/>
          <w:lang w:val="en-US"/>
        </w:rPr>
        <w:t>’ is ‘</w:t>
      </w:r>
      <w:r>
        <w:rPr>
          <w:rFonts w:cs="Arial" w:ascii="Arial" w:hAnsi="Arial"/>
          <w:b/>
          <w:bCs/>
          <w:sz w:val="24"/>
          <w:szCs w:val="24"/>
          <w:lang w:val="en-US"/>
        </w:rPr>
        <w:t>very</w:t>
      </w:r>
      <w:r>
        <w:rPr>
          <w:rFonts w:cs="Arial" w:ascii="Arial" w:hAnsi="Arial"/>
          <w:sz w:val="24"/>
          <w:szCs w:val="24"/>
          <w:lang w:val="en-US"/>
        </w:rPr>
        <w:t>’ (for adjectives) or ‘</w:t>
      </w:r>
      <w:r>
        <w:rPr>
          <w:rFonts w:cs="Arial" w:ascii="Arial" w:hAnsi="Arial"/>
          <w:b/>
          <w:bCs/>
          <w:sz w:val="24"/>
          <w:szCs w:val="24"/>
          <w:lang w:val="en-US"/>
        </w:rPr>
        <w:t>much</w:t>
      </w:r>
      <w:r>
        <w:rPr>
          <w:rFonts w:cs="Arial" w:ascii="Arial" w:hAnsi="Arial"/>
          <w:sz w:val="24"/>
          <w:szCs w:val="24"/>
          <w:lang w:val="en-US"/>
        </w:rPr>
        <w:t>/</w:t>
      </w:r>
      <w:r>
        <w:rPr>
          <w:rFonts w:cs="Arial" w:ascii="Arial" w:hAnsi="Arial"/>
          <w:b/>
          <w:bCs/>
          <w:sz w:val="24"/>
          <w:szCs w:val="24"/>
          <w:lang w:val="en-US"/>
        </w:rPr>
        <w:t>a lot of</w:t>
      </w:r>
      <w:r>
        <w:rPr>
          <w:rFonts w:cs="Arial" w:ascii="Arial" w:hAnsi="Arial"/>
          <w:sz w:val="24"/>
          <w:szCs w:val="24"/>
          <w:lang w:val="en-US"/>
        </w:rPr>
        <w:t>’ (for quantity).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before="0" w:after="0"/>
        <w:rPr/>
      </w:pPr>
      <w:r>
        <w:rPr>
          <w:rFonts w:cs="Arial" w:ascii="Arial" w:hAnsi="Arial"/>
          <w:sz w:val="28"/>
          <w:szCs w:val="28"/>
          <w:lang w:val="en-US"/>
        </w:rPr>
        <w:t xml:space="preserve">3) </w:t>
      </w:r>
      <w:r>
        <w:rPr>
          <w:rFonts w:cs="Arial" w:ascii="Arial" w:hAnsi="Arial"/>
          <w:b/>
          <w:sz w:val="28"/>
          <w:szCs w:val="28"/>
          <w:lang w:val="en-US"/>
        </w:rPr>
        <w:t>short</w:t>
      </w:r>
    </w:p>
    <w:p>
      <w:pPr>
        <w:pStyle w:val="Normal"/>
        <w:spacing w:before="0" w:after="0"/>
        <w:rPr/>
      </w:pPr>
      <w:r>
        <w:rPr>
          <w:rFonts w:cs="Arial" w:ascii="Arial" w:hAnsi="Arial"/>
          <w:sz w:val="24"/>
          <w:szCs w:val="24"/>
          <w:lang w:val="en-US"/>
        </w:rPr>
        <w:t>The word ‘</w:t>
      </w:r>
      <w:r>
        <w:rPr>
          <w:rFonts w:cs="Arial" w:ascii="Arial" w:hAnsi="Arial"/>
          <w:b/>
          <w:sz w:val="24"/>
          <w:szCs w:val="24"/>
          <w:lang w:val="en-US"/>
        </w:rPr>
        <w:t>short</w:t>
      </w:r>
      <w:r>
        <w:rPr>
          <w:rFonts w:cs="Arial" w:ascii="Arial" w:hAnsi="Arial"/>
          <w:sz w:val="24"/>
          <w:szCs w:val="24"/>
          <w:lang w:val="en-US"/>
        </w:rPr>
        <w:t xml:space="preserve">’ is used to describe the </w:t>
      </w:r>
      <w:r>
        <w:rPr>
          <w:rFonts w:cs="Arial" w:ascii="Arial" w:hAnsi="Arial"/>
          <w:b/>
          <w:sz w:val="24"/>
          <w:szCs w:val="24"/>
          <w:lang w:val="en-US"/>
        </w:rPr>
        <w:t>height</w:t>
      </w:r>
      <w:r>
        <w:rPr>
          <w:rFonts w:cs="Arial" w:ascii="Arial" w:hAnsi="Arial"/>
          <w:sz w:val="24"/>
          <w:szCs w:val="24"/>
          <w:lang w:val="en-US"/>
        </w:rPr>
        <w:t xml:space="preserve"> or </w:t>
      </w:r>
      <w:r>
        <w:rPr>
          <w:rFonts w:cs="Arial" w:ascii="Arial" w:hAnsi="Arial"/>
          <w:b/>
          <w:sz w:val="24"/>
          <w:szCs w:val="24"/>
          <w:lang w:val="en-US"/>
        </w:rPr>
        <w:t>length</w:t>
      </w:r>
      <w:r>
        <w:rPr>
          <w:rFonts w:cs="Arial" w:ascii="Arial" w:hAnsi="Arial"/>
          <w:sz w:val="24"/>
          <w:szCs w:val="24"/>
          <w:lang w:val="en-US"/>
        </w:rPr>
        <w:t xml:space="preserve"> of something. It can also refer to </w:t>
      </w:r>
      <w:r>
        <w:rPr>
          <w:rFonts w:cs="Arial" w:ascii="Arial" w:hAnsi="Arial"/>
          <w:b/>
          <w:sz w:val="24"/>
          <w:szCs w:val="24"/>
          <w:lang w:val="en-US"/>
        </w:rPr>
        <w:t>time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  <w:u w:val="single"/>
          <w:lang w:val="en-US"/>
        </w:rPr>
      </w:pPr>
      <w:r>
        <w:rPr>
          <w:rFonts w:cs="Arial" w:ascii="Arial" w:hAnsi="Arial"/>
          <w:sz w:val="24"/>
          <w:szCs w:val="24"/>
          <w:u w:val="single"/>
          <w:lang w:val="en-US"/>
        </w:rPr>
        <w:t>Examples:</w:t>
      </w:r>
    </w:p>
    <w:p>
      <w:pPr>
        <w:pStyle w:val="Normal"/>
        <w:numPr>
          <w:ilvl w:val="0"/>
          <w:numId w:val="1"/>
        </w:numPr>
        <w:spacing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He is a </w:t>
      </w:r>
      <w:r>
        <w:rPr>
          <w:rFonts w:cs="Arial" w:ascii="Arial" w:hAnsi="Arial"/>
          <w:b/>
          <w:sz w:val="24"/>
          <w:szCs w:val="24"/>
          <w:lang w:val="en-US"/>
        </w:rPr>
        <w:t>short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man</w:t>
      </w:r>
      <w:r>
        <w:rPr>
          <w:rFonts w:cs="Arial" w:ascii="Arial" w:hAnsi="Arial"/>
          <w:sz w:val="24"/>
          <w:szCs w:val="24"/>
          <w:lang w:val="en-US"/>
        </w:rPr>
        <w:t xml:space="preserve">. (Opposite: He is a </w:t>
      </w:r>
      <w:r>
        <w:rPr>
          <w:rFonts w:cs="Arial" w:ascii="Arial" w:hAnsi="Arial"/>
          <w:b/>
          <w:bCs/>
          <w:sz w:val="24"/>
          <w:szCs w:val="24"/>
          <w:lang w:val="en-US"/>
        </w:rPr>
        <w:t>tall</w:t>
      </w:r>
      <w:r>
        <w:rPr>
          <w:rFonts w:cs="Arial" w:ascii="Arial" w:hAnsi="Arial"/>
          <w:sz w:val="24"/>
          <w:szCs w:val="24"/>
          <w:lang w:val="en-US"/>
        </w:rPr>
        <w:t xml:space="preserve"> man.)</w:t>
      </w:r>
    </w:p>
    <w:p>
      <w:pPr>
        <w:pStyle w:val="Normal"/>
        <w:numPr>
          <w:ilvl w:val="0"/>
          <w:numId w:val="1"/>
        </w:numPr>
        <w:spacing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She always wears a </w:t>
      </w:r>
      <w:r>
        <w:rPr>
          <w:rFonts w:cs="Arial" w:ascii="Arial" w:hAnsi="Arial"/>
          <w:b/>
          <w:sz w:val="24"/>
          <w:szCs w:val="24"/>
          <w:lang w:val="en-US"/>
        </w:rPr>
        <w:t>short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skirt</w:t>
      </w:r>
      <w:r>
        <w:rPr>
          <w:rFonts w:cs="Arial" w:ascii="Arial" w:hAnsi="Arial"/>
          <w:sz w:val="24"/>
          <w:szCs w:val="24"/>
          <w:lang w:val="en-US"/>
        </w:rPr>
        <w:t xml:space="preserve">. (Opposite: She always wears a </w:t>
      </w:r>
      <w:r>
        <w:rPr>
          <w:rFonts w:cs="Arial" w:ascii="Arial" w:hAnsi="Arial"/>
          <w:b/>
          <w:bCs/>
          <w:sz w:val="24"/>
          <w:szCs w:val="24"/>
          <w:lang w:val="en-US"/>
        </w:rPr>
        <w:t>long</w:t>
      </w:r>
      <w:r>
        <w:rPr>
          <w:rFonts w:cs="Arial" w:ascii="Arial" w:hAnsi="Arial"/>
          <w:sz w:val="24"/>
          <w:szCs w:val="24"/>
          <w:lang w:val="en-US"/>
        </w:rPr>
        <w:t xml:space="preserve"> skirt.)</w:t>
      </w:r>
    </w:p>
    <w:p>
      <w:pPr>
        <w:pStyle w:val="Normal"/>
        <w:numPr>
          <w:ilvl w:val="0"/>
          <w:numId w:val="1"/>
        </w:numPr>
        <w:spacing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I waited a </w:t>
      </w:r>
      <w:r>
        <w:rPr>
          <w:rFonts w:cs="Arial" w:ascii="Arial" w:hAnsi="Arial"/>
          <w:b/>
          <w:sz w:val="24"/>
          <w:szCs w:val="24"/>
          <w:lang w:val="en-US"/>
        </w:rPr>
        <w:t>short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time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eastAsia="Calibri" w:cs="Arial" w:ascii="Arial" w:hAnsi="Arial"/>
          <w:color w:val="auto"/>
          <w:sz w:val="24"/>
          <w:szCs w:val="24"/>
          <w:lang w:val="en-US" w:eastAsia="zh-CN" w:bidi="ar-SA"/>
        </w:rPr>
        <w:t>for the bus</w:t>
      </w:r>
      <w:r>
        <w:rPr>
          <w:rFonts w:cs="Arial" w:ascii="Arial" w:hAnsi="Arial"/>
          <w:sz w:val="24"/>
          <w:szCs w:val="24"/>
          <w:lang w:val="en-US"/>
        </w:rPr>
        <w:t xml:space="preserve">. (Opposite: I waited a </w:t>
      </w:r>
      <w:r>
        <w:rPr>
          <w:rFonts w:cs="Arial" w:ascii="Arial" w:hAnsi="Arial"/>
          <w:b/>
          <w:bCs/>
          <w:sz w:val="24"/>
          <w:szCs w:val="24"/>
          <w:lang w:val="en-US"/>
        </w:rPr>
        <w:t>long</w:t>
      </w:r>
      <w:r>
        <w:rPr>
          <w:rFonts w:cs="Arial" w:ascii="Arial" w:hAnsi="Arial"/>
          <w:sz w:val="24"/>
          <w:szCs w:val="24"/>
          <w:lang w:val="en-US"/>
        </w:rPr>
        <w:t xml:space="preserve"> time.)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before="0" w:after="0"/>
        <w:rPr/>
      </w:pPr>
      <w:r>
        <w:rPr>
          <w:rFonts w:cs="Arial" w:ascii="Arial" w:hAnsi="Arial"/>
          <w:b/>
          <w:sz w:val="24"/>
          <w:szCs w:val="24"/>
          <w:lang w:val="en-US"/>
        </w:rPr>
        <w:t xml:space="preserve">Exercise. 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Complete with ‘small’, ‘little’, ‘a little’ or ‘short’:</w:t>
      </w:r>
    </w:p>
    <w:p>
      <w:pPr>
        <w:pStyle w:val="Normal"/>
        <w:numPr>
          <w:ilvl w:val="0"/>
          <w:numId w:val="2"/>
        </w:numPr>
        <w:spacing w:lineRule="auto" w:line="360" w:before="0" w:after="0"/>
        <w:ind w:left="714" w:right="0" w:hanging="357"/>
        <w:rPr/>
      </w:pPr>
      <w:r>
        <w:rPr>
          <w:rFonts w:cs="Arial" w:ascii="Arial" w:hAnsi="Arial"/>
          <w:sz w:val="24"/>
          <w:szCs w:val="24"/>
          <w:lang w:val="en-US"/>
        </w:rPr>
        <w:t xml:space="preserve">I </w:t>
      </w:r>
      <w:r>
        <w:rPr>
          <w:rFonts w:eastAsia="Calibri" w:cs="Arial" w:ascii="Arial" w:hAnsi="Arial"/>
          <w:color w:val="auto"/>
          <w:sz w:val="24"/>
          <w:szCs w:val="24"/>
          <w:lang w:val="en-US" w:eastAsia="zh-CN" w:bidi="ar-SA"/>
        </w:rPr>
        <w:t>would like</w:t>
      </w:r>
      <w:r>
        <w:rPr>
          <w:rFonts w:cs="Arial" w:ascii="Arial" w:hAnsi="Arial"/>
          <w:sz w:val="24"/>
          <w:szCs w:val="24"/>
          <w:lang w:val="en-US"/>
        </w:rPr>
        <w:t xml:space="preserve"> a __________ pizza, please.</w:t>
      </w:r>
    </w:p>
    <w:p>
      <w:pPr>
        <w:pStyle w:val="Normal"/>
        <w:numPr>
          <w:ilvl w:val="0"/>
          <w:numId w:val="2"/>
        </w:numPr>
        <w:spacing w:lineRule="auto" w:line="360" w:before="0" w:after="0"/>
        <w:ind w:left="714" w:right="0" w:hanging="357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Excuse me. I want to buy a __________ skirt.</w:t>
      </w:r>
    </w:p>
    <w:p>
      <w:pPr>
        <w:pStyle w:val="Normal"/>
        <w:numPr>
          <w:ilvl w:val="0"/>
          <w:numId w:val="2"/>
        </w:numPr>
        <w:spacing w:lineRule="auto" w:line="360" w:before="0" w:after="0"/>
        <w:ind w:left="714" w:right="0" w:hanging="357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  <w:t>I am only __________ hungry, so I’ll eat a couple of biscuits.</w:t>
      </w:r>
    </w:p>
    <w:p>
      <w:pPr>
        <w:pStyle w:val="Normal"/>
        <w:numPr>
          <w:ilvl w:val="0"/>
          <w:numId w:val="2"/>
        </w:numPr>
        <w:spacing w:lineRule="auto" w:line="360" w:before="0" w:after="0"/>
        <w:ind w:left="714" w:right="0" w:hanging="357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I have __________ patience with children. They irritate me easily.</w:t>
      </w:r>
    </w:p>
    <w:p>
      <w:pPr>
        <w:pStyle w:val="Normal"/>
        <w:numPr>
          <w:ilvl w:val="0"/>
          <w:numId w:val="2"/>
        </w:numPr>
        <w:spacing w:lineRule="auto" w:line="360" w:before="0" w:after="0"/>
        <w:ind w:left="714" w:right="0" w:hanging="357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Do you speak English? Yes, but only __________ .</w:t>
      </w:r>
    </w:p>
    <w:p>
      <w:pPr>
        <w:pStyle w:val="Normal"/>
        <w:numPr>
          <w:ilvl w:val="0"/>
          <w:numId w:val="2"/>
        </w:numPr>
        <w:spacing w:lineRule="auto" w:line="360" w:before="0" w:after="0"/>
        <w:ind w:left="714" w:right="0" w:hanging="357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I have a small appetite, so I eat only __________ rice.</w:t>
      </w:r>
    </w:p>
    <w:p>
      <w:pPr>
        <w:pStyle w:val="Normal"/>
        <w:numPr>
          <w:ilvl w:val="0"/>
          <w:numId w:val="2"/>
        </w:numPr>
        <w:spacing w:lineRule="auto" w:line="360" w:before="0" w:after="0"/>
        <w:ind w:left="714" w:right="0" w:hanging="357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Napoleon was a very __________ person.</w:t>
      </w:r>
    </w:p>
    <w:p>
      <w:pPr>
        <w:pStyle w:val="Normal"/>
        <w:numPr>
          <w:ilvl w:val="0"/>
          <w:numId w:val="2"/>
        </w:numPr>
        <w:spacing w:lineRule="auto" w:line="360" w:before="0" w:after="0"/>
        <w:ind w:left="714" w:right="0" w:hanging="357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I can go out tonight, I have __________ money.</w:t>
      </w:r>
    </w:p>
    <w:p>
      <w:pPr>
        <w:pStyle w:val="Normal"/>
        <w:numPr>
          <w:ilvl w:val="0"/>
          <w:numId w:val="2"/>
        </w:numPr>
        <w:spacing w:lineRule="auto" w:line="360" w:before="0" w:after="0"/>
        <w:ind w:left="714" w:right="0" w:hanging="357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I can’t go out tonight, I have __________ money.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0"/>
    <w:family w:val="swiss"/>
    <w:pitch w:val="variable"/>
  </w:font>
  <w:font w:name="Verdana">
    <w:charset w:val="00"/>
    <w:family w:val="swiss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en-US"/>
      </w:r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/>
        <w:lang w:val="en-US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</w:pPr>
    <w:rPr>
      <w:rFonts w:ascii="Calibri" w:hAnsi="Calibri" w:eastAsia="Calibri" w:cs="Times New Roman"/>
      <w:color w:val="auto"/>
      <w:sz w:val="22"/>
      <w:szCs w:val="22"/>
      <w:lang w:val="pt-BR" w:eastAsia="zh-CN" w:bidi="ar-SA"/>
    </w:rPr>
  </w:style>
  <w:style w:type="character" w:styleId="WW8Num1z0">
    <w:name w:val="WW8Num1z0"/>
    <w:qFormat/>
    <w:rPr>
      <w:rFonts w:ascii="Symbol" w:hAnsi="Symbol" w:cs="Symbol"/>
      <w:lang w:val="en-US"/>
    </w:rPr>
  </w:style>
  <w:style w:type="character" w:styleId="WW8Num2z0">
    <w:name w:val="WW8Num2z0"/>
    <w:qFormat/>
    <w:rPr>
      <w:rFonts w:ascii="Verdana" w:hAnsi="Verdana" w:cs="Verdana"/>
      <w:lang w:val="en-US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">
    <w:name w:val="Fonte parág. padrão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Application>LibreOffice/7.3.6.2$Linux_X86_64 LibreOffice_project/30$Build-2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2010-08-30T15:54:00Z</dcterms:created>
  <dc:creator>Fabia_Mike</dc:creator>
  <dc:description/>
  <dc:language>en-GB</dc:language>
  <cp:lastModifiedBy/>
  <dcterms:modified xsi:type="dcterms:W3CDTF">2022-09-13T08:35:51Z</dcterms:modified>
  <cp:revision>64</cp:revision>
  <dc:subject/>
  <dc:title/>
</cp:coreProperties>
</file>